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lang w:val="en-US" w:eastAsia="zh-CN"/>
        </w:rPr>
        <w:t>现象阐释型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这类作文多为提纲式作文或图表式作文。这类命题要求考生对某一社会现象进行解释，分析产生该现象的原因并加以评论。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第一段描述现象；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第二段解释这种现象产生或存在的原因；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第三段提出解决问题的建议或总结观点。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高分模板：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4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Nowadays/Recently, ______. ② As a result/Thus,  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There are various reasons accounting/responsible for ______. ④ For one thing, ______. ⑤ For another,   ______. ⑥ In addition,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 As far as I am concerned, ______. ⑧ On the one hand,   ______. ⑨ On the other hand, ______. ⑩ In a word,   ______.</w:t>
            </w: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  开门见山，描述现象。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  说明该现象造成的结果或影响。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  承上启下，表明产生上述现象的原因是多方面的。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④⑤⑥   具体分析产生上述现象的各种原因。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   表明自己的态度和看法。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⑧⑨   提出解决问题的方法。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⑩   得出结论，总结全文。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对比选择型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这类作文多为提纲式作文，议论文体裁。通常首先论述相反的两种观点，或分析某一社会现象的优缺点，然后提出自己的看法。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第一段提出要讨论的主题，说明人们对此看法不一；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第二段分别论述人们对此事物或现象的看法及原因；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第三段表明自己的观点并给出理由。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4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Nowadays, there is a hot debate on ______. ② As for such a question, different people hold different views.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Some people believe that ______ mainly because ______. ④ While others argue that ______. ⑤ For instance, ______.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As for me, I am in favor of ______. ⑦ For one thing, ______. ⑧ For another, ______.</w:t>
            </w:r>
          </w:p>
        </w:tc>
        <w:tc>
          <w:tcPr>
            <w:tcW w:w="2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  提出要讨论的话题。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  点明人们对该话题存在不同观点。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  指出一些人的看法及原因。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   指出另一些人的观点。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⑤   举例论证另一些人的观点。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  表明自己的观点。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⑦⑧   分析支持自己观点的理由。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观点论证型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多为提纲式议论文或看图作文，通常是围绕某一事物或观点进行论证，有时以某个热点话题或某种现象为议论对象，要求考生提出自己的看法或观点，并提供论据加以论证，也可在文章最后给出建议或期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第一段引出话题，表明观点；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第二段给出论据，阐释观点；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第三段提出建议，重申观点。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3"/>
        <w:gridCol w:w="3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During recent years, ______ has aroused wide/considerable public   attention. ② Undoubtedly,/There is no doubt that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As we all know, ______ play(s) an important role in ______. ④ For one thing, ______. ⑤ For another,   ______.⑥ Meanwhile,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 Considering the above situation, measures should be taken to   ______. ⑧ First of all/In the first place, ______. ⑨ Furthermore, ______. ⑩ Only in this way   can we ______.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  开门见山，引出话题。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  肯定该事物存在的意义，然后再表明自己的观点。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  承接上文，叙述该事物的重要性。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④⑤⑥   列举论据，证明观点。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   承接前文，提出自己的建议。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⑧⑨   指出应该采取的措施。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⑩   重申自己的观点，总结全文。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问题解决型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这类作文一般为提纲式作文，且多为议论文。通常首先提出一个有待解决的问题，然后要求考生就该问题给出解决方法。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第一段描述现象，提出问题；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第二段分析问题可能产生的后果；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第三段给出解决问题的方法或建议。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3"/>
        <w:gridCol w:w="4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It is beyond reproach that ______. ② However, it may   go too far to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It is not unusual to witness that ______. ④ Consequently, ______. ⑤ What’s worse,   ______. ⑥ Therefore, it is high time that we took actions to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 In my opinion, on the one hand, ______. ⑧ On the other hand, ______.⑨ In addition,   ______. ⑩ Only through these ways can we ______.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  引出话题。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  指出该现象存在的问题。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  指出这已成为普遍的社会问题。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④⑤   分析这一问题所带来的后果。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  承上启下，说明解决该问题的必要性。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⑦⑧⑨   具体阐述解决问题的方法。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⑩   总结全文，使用倒装句强调采取这些方法的重要性。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5D1D"/>
    <w:rsid w:val="528F391F"/>
    <w:rsid w:val="55F55D1D"/>
    <w:rsid w:val="7F2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2021-05-27T06:23:00Z</dcterms:created>
  <dc:creator>未来式</dc:creator>
  <cp:lastModifiedBy>安心人生</cp:lastModifiedBy>
  <dcterms:modified xsi:type="dcterms:W3CDTF">2021-09-08T13:18:09Z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1F175FD7401C439DA90ECA2093A0A3B4</vt:lpwstr>
  </property>
</Properties>
</file>